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27" w:rsidRPr="00F8535D" w:rsidRDefault="00680A27" w:rsidP="00F77392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bookmarkStart w:id="0" w:name="_GoBack"/>
      <w:bookmarkEnd w:id="0"/>
      <w:r w:rsidRPr="00F8535D">
        <w:rPr>
          <w:rFonts w:ascii="Times New Roman" w:hAnsi="Times New Roman" w:cs="Times New Roman"/>
          <w:color w:val="002060"/>
          <w:sz w:val="48"/>
          <w:szCs w:val="48"/>
        </w:rPr>
        <w:t>Детские вопросы и как на них отвечать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716527" w:rsidTr="00716527">
        <w:trPr>
          <w:trHeight w:val="4810"/>
        </w:trPr>
        <w:tc>
          <w:tcPr>
            <w:tcW w:w="4111" w:type="dxa"/>
          </w:tcPr>
          <w:p w:rsidR="00716527" w:rsidRDefault="00716527" w:rsidP="00F853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527" w:rsidRDefault="00716527" w:rsidP="00F853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0" cy="243840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7" w:type="dxa"/>
          </w:tcPr>
          <w:p w:rsidR="00716527" w:rsidRDefault="00716527" w:rsidP="0071652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27">
              <w:rPr>
                <w:rFonts w:ascii="Times New Roman" w:hAnsi="Times New Roman" w:cs="Times New Roman"/>
                <w:sz w:val="28"/>
                <w:szCs w:val="28"/>
              </w:rPr>
              <w:t>Уважаемые родители!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всем хорошо известно, как дети любят задавать вопросы. «Почему, зачем, как?» - шквал вопросов в течение дня часто утомляет взрослых. Иногда детям отвечают, иногда отмахиваются от ответов. Оставлять «почемучек» без ответов нельзя, но и отвечать нужно умеючи. Возраст «почемучек» - самый забавный и один из важнейших в жизни человека.</w:t>
            </w:r>
          </w:p>
        </w:tc>
      </w:tr>
    </w:tbl>
    <w:p w:rsidR="00680A27" w:rsidRPr="00F8535D" w:rsidRDefault="00680A27" w:rsidP="00F8535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F8535D">
        <w:rPr>
          <w:rFonts w:ascii="Times New Roman" w:hAnsi="Times New Roman" w:cs="Times New Roman"/>
          <w:color w:val="7030A0"/>
          <w:sz w:val="36"/>
          <w:szCs w:val="36"/>
        </w:rPr>
        <w:t>Какое значение имеют вопросы для развития детей? Нужно ли отвечать на все вопросы? Как на них отвечать?</w:t>
      </w:r>
    </w:p>
    <w:p w:rsidR="00680A27" w:rsidRDefault="00680A27" w:rsidP="00F8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разберемся. Ребенок познает мир. Развиваясь, он все больше начинает интересоваться окружающими его предметами, жизнью людей, природы, задумываться над тем, что видит и слышит. </w:t>
      </w:r>
      <w:r w:rsidR="00CC5E19">
        <w:rPr>
          <w:rFonts w:ascii="Times New Roman" w:hAnsi="Times New Roman" w:cs="Times New Roman"/>
          <w:sz w:val="28"/>
          <w:szCs w:val="28"/>
        </w:rPr>
        <w:t>Но круг его понятий очень узок, вот, почему он и прибегает к помощи взрослого. Вопросы ребенка показывают, как растет его сознание. Из детских вопросов можно узнать, чем интересуются дети, какие у них знания, как расширяется кругозор, какие трудности при этом встречаются. Взрослые должны внимательно прислушиваться к их вопросам, разумно и правильно на них отвечать. Развивать детское внимание, память, наблюдательность, любознательность. Это поможет в дальнейшем во время учения в школе.</w:t>
      </w:r>
    </w:p>
    <w:p w:rsidR="00CC5E19" w:rsidRDefault="00CC5E19" w:rsidP="00F8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ответить на вопрос ребенка, </w:t>
      </w:r>
      <w:r w:rsidRPr="00CC5E19">
        <w:rPr>
          <w:rFonts w:ascii="Times New Roman" w:hAnsi="Times New Roman" w:cs="Times New Roman"/>
          <w:sz w:val="28"/>
          <w:szCs w:val="28"/>
          <w:u w:val="single"/>
        </w:rPr>
        <w:t>надо его внимательно выслушать</w:t>
      </w:r>
      <w:r>
        <w:rPr>
          <w:rFonts w:ascii="Times New Roman" w:hAnsi="Times New Roman" w:cs="Times New Roman"/>
          <w:sz w:val="28"/>
          <w:szCs w:val="28"/>
        </w:rPr>
        <w:t xml:space="preserve">, понять, что его интересует. Если говорить: «Подрастешь-узнаешь» - значит удерживать его в стремлении к знаниям. Надо стараться отвечать так, чтобы ребенку было понятно и интересно, ответ должен не только обогатить ребенка новыми знаниями, но и побудить его к дальнейшим размышлениям. Давайте детям краткие и доступные их пониманию ответы, избегайте при этом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сложных слов, книжных оборотов речи. </w:t>
      </w:r>
      <w:r w:rsidR="0058539D">
        <w:rPr>
          <w:rFonts w:ascii="Times New Roman" w:hAnsi="Times New Roman" w:cs="Times New Roman"/>
          <w:sz w:val="28"/>
          <w:szCs w:val="28"/>
        </w:rPr>
        <w:t>Если вам сложно что-то перевести с «взрослого» языка на «детский», подберите несколько хороших детских энциклопедий с понятными картинками и доступными детскому пониманию текстами.</w:t>
      </w:r>
    </w:p>
    <w:p w:rsidR="0058539D" w:rsidRDefault="0058539D" w:rsidP="00F8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дети задают вопросы, на которые они могли бы дать ответ сами, если бы немного подумали. Не надо торопиться давать в таких случаях ответы. Удовлетворяя любознательность ребенка, надо пробуждать его собственную умственную активность, приучать пользоваться собственным опытом, знаниями.</w:t>
      </w:r>
    </w:p>
    <w:p w:rsidR="0058539D" w:rsidRDefault="0058539D" w:rsidP="00F8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Поощряя самостоятельную мыслительную деятельность ребенка, </w:t>
      </w:r>
      <w:r w:rsidRPr="0058539D">
        <w:rPr>
          <w:rFonts w:ascii="Times New Roman" w:hAnsi="Times New Roman" w:cs="Times New Roman"/>
          <w:sz w:val="28"/>
          <w:szCs w:val="28"/>
          <w:u w:val="single"/>
        </w:rPr>
        <w:t>задавайте ему встречный вопрос: «А ты как думаешь?»</w:t>
      </w:r>
    </w:p>
    <w:p w:rsidR="0058539D" w:rsidRDefault="0058539D" w:rsidP="00F8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апример: «Почему чашка разбилась?» - спрашивает ребенок. Стандартный ответ взрослого: «Потому что она стеклянная». Ответ правильный, но было бы лучше не только сообщить неоспоримый факт, но и продолжить беседу: «А как ты думаешь, а тарелка разобьется? Почему? А ваза? Почему?»</w:t>
      </w:r>
      <w:r w:rsidR="00780480">
        <w:rPr>
          <w:rFonts w:ascii="Times New Roman" w:hAnsi="Times New Roman" w:cs="Times New Roman"/>
          <w:sz w:val="28"/>
          <w:szCs w:val="28"/>
        </w:rPr>
        <w:t>, постараться подвести ребенка к пониманию того, что все стеклянное обладает определенным свойством – разбиваться. Имеет смысл сказать после этого ребенку: «Вот видишь, какой ты молодец! Не знал, но подумал, и сам нашел ответ!» Важно, чтобы малыш осознал свои возможности, понял, что путем рассуждений действительно можно во многом разобраться!</w:t>
      </w:r>
    </w:p>
    <w:p w:rsidR="00780480" w:rsidRDefault="00780480" w:rsidP="00F8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80">
        <w:rPr>
          <w:rFonts w:ascii="Times New Roman" w:hAnsi="Times New Roman" w:cs="Times New Roman"/>
          <w:sz w:val="28"/>
          <w:szCs w:val="28"/>
          <w:u w:val="single"/>
        </w:rPr>
        <w:t>Задача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следить за его рассуждениями и направлять в нужно русло наводящими вопросами.</w:t>
      </w:r>
    </w:p>
    <w:p w:rsidR="00780480" w:rsidRPr="0058539D" w:rsidRDefault="00780480" w:rsidP="00F853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вопросы удивляют и порой ставят взрослых в тупик. Если ребенок задал такой вопрос – ни в коем случае не «придумывайте» ответ. Ведь ваш ребенок вам безоговорочно верит и может попасть в неловкую ситуацию. Представьте себе: ваш ребенок рассказывает друзьям то, что он теперь знает из ваших уст, а это оказывается неправдой. Если вы сами не знаете ответа на заданный ребенком вопрос, покажите свою заинтересованность, желание самому разобраться в этом. Будьте сами любознательными, ведь дети во всем подражают родителям.</w:t>
      </w:r>
    </w:p>
    <w:sectPr w:rsidR="00780480" w:rsidRPr="0058539D" w:rsidSect="00F8535D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27"/>
    <w:rsid w:val="0058539D"/>
    <w:rsid w:val="00680A27"/>
    <w:rsid w:val="00716527"/>
    <w:rsid w:val="00780480"/>
    <w:rsid w:val="00CC31D6"/>
    <w:rsid w:val="00CC5E19"/>
    <w:rsid w:val="00F77392"/>
    <w:rsid w:val="00F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</cp:revision>
  <dcterms:created xsi:type="dcterms:W3CDTF">2009-01-31T21:37:00Z</dcterms:created>
  <dcterms:modified xsi:type="dcterms:W3CDTF">2025-01-28T06:06:00Z</dcterms:modified>
</cp:coreProperties>
</file>